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EF" w:rsidRPr="0005632F" w:rsidRDefault="00B33DEF" w:rsidP="00B33DEF">
      <w:pPr>
        <w:spacing w:after="0" w:line="240" w:lineRule="auto"/>
        <w:jc w:val="center"/>
        <w:rPr>
          <w:rFonts w:ascii="Arial" w:eastAsia="Times New Roman" w:hAnsi="Arial" w:cs="Arial"/>
          <w:b/>
          <w:color w:val="000000"/>
          <w:sz w:val="21"/>
          <w:szCs w:val="21"/>
          <w:shd w:val="clear" w:color="auto" w:fill="FFFFFF"/>
          <w:lang w:eastAsia="ru-RU"/>
        </w:rPr>
      </w:pPr>
      <w:r w:rsidRPr="0005632F">
        <w:rPr>
          <w:rFonts w:ascii="Arial" w:eastAsia="Times New Roman" w:hAnsi="Arial" w:cs="Arial"/>
          <w:b/>
          <w:color w:val="000000"/>
          <w:sz w:val="21"/>
          <w:szCs w:val="21"/>
          <w:shd w:val="clear" w:color="auto" w:fill="FFFFFF"/>
          <w:lang w:eastAsia="ru-RU"/>
        </w:rPr>
        <w:t>ПРОФЗАБОЛЕВАНИЯ НА ПР</w:t>
      </w:r>
      <w:r w:rsidR="004B12BD">
        <w:rPr>
          <w:rFonts w:ascii="Arial" w:eastAsia="Times New Roman" w:hAnsi="Arial" w:cs="Arial"/>
          <w:b/>
          <w:color w:val="000000"/>
          <w:sz w:val="21"/>
          <w:szCs w:val="21"/>
          <w:shd w:val="clear" w:color="auto" w:fill="FFFFFF"/>
          <w:lang w:eastAsia="ru-RU"/>
        </w:rPr>
        <w:t>О</w:t>
      </w:r>
      <w:r w:rsidRPr="0005632F">
        <w:rPr>
          <w:rFonts w:ascii="Arial" w:eastAsia="Times New Roman" w:hAnsi="Arial" w:cs="Arial"/>
          <w:b/>
          <w:color w:val="000000"/>
          <w:sz w:val="21"/>
          <w:szCs w:val="21"/>
          <w:shd w:val="clear" w:color="auto" w:fill="FFFFFF"/>
          <w:lang w:eastAsia="ru-RU"/>
        </w:rPr>
        <w:t>ИЗВОДСТВЕ</w:t>
      </w:r>
    </w:p>
    <w:p w:rsidR="00B33DEF" w:rsidRDefault="00B33DEF" w:rsidP="00B33DEF">
      <w:pPr>
        <w:spacing w:after="0" w:line="240" w:lineRule="auto"/>
        <w:rPr>
          <w:rFonts w:ascii="Arial" w:eastAsia="Times New Roman" w:hAnsi="Arial" w:cs="Arial"/>
          <w:color w:val="000000"/>
          <w:sz w:val="21"/>
          <w:szCs w:val="21"/>
          <w:shd w:val="clear" w:color="auto" w:fill="FFFFFF"/>
          <w:lang w:eastAsia="ru-RU"/>
        </w:rPr>
      </w:pPr>
    </w:p>
    <w:p w:rsidR="0005632F" w:rsidRDefault="00B33DEF" w:rsidP="0005632F">
      <w:pPr>
        <w:spacing w:after="0" w:line="240" w:lineRule="auto"/>
        <w:jc w:val="both"/>
        <w:rPr>
          <w:rFonts w:ascii="Arial" w:eastAsia="Times New Roman" w:hAnsi="Arial" w:cs="Arial"/>
          <w:b/>
          <w:color w:val="000000"/>
          <w:sz w:val="21"/>
          <w:szCs w:val="21"/>
          <w:shd w:val="clear" w:color="auto" w:fill="FFFFFF"/>
          <w:lang w:eastAsia="ru-RU"/>
        </w:rPr>
      </w:pPr>
      <w:r w:rsidRPr="0005632F">
        <w:rPr>
          <w:rFonts w:ascii="Arial" w:eastAsia="Times New Roman" w:hAnsi="Arial" w:cs="Arial"/>
          <w:b/>
          <w:color w:val="000000"/>
          <w:sz w:val="21"/>
          <w:szCs w:val="21"/>
          <w:shd w:val="clear" w:color="auto" w:fill="FFFFFF"/>
          <w:lang w:eastAsia="ru-RU"/>
        </w:rPr>
        <w:t xml:space="preserve">Есть вредные, а есть опасные производственные факторы. Если опасные производственные факторы приводят к несчастным случаям, то вредные – к профессиональным заболеваниям. По сути, профессиональное заболевание – это растянутый во времени несчастный случай. И началом этого заболевания могла быть не обязательно работа в Вашей организации. Заболевание возникает не в один год, этот срок может составлять и десятилетие. Поэтому не расстраивайтесь, прочтите наши рекомендации и действуйте правильно. </w:t>
      </w:r>
    </w:p>
    <w:p w:rsidR="0005632F" w:rsidRDefault="0005632F"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Одной из часто встречаемых причин нарушения здоровья является продолжительное воздействие на человека вредных и опасных производственных факторов, с которыми он сталкивается в процессе трудовой деятельности. Для того, чтобы предупреждать и своевременно выявлять случаи возникновения профессиональных заболеваний, разработана определенная система предупредительных мер как для предприятий, так и для медицинских учреждений. Основой системы профилактики профзаболеваний являются обязательные периодические медосмотры работников, трудовая деятельность которых связана с вредными и опасными производственными факторами. </w:t>
      </w:r>
    </w:p>
    <w:p w:rsidR="00464549" w:rsidRDefault="0005632F"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 Списки профессий и должностей работников, подлежащих обязательным медицинским проверкам, работодатель определяет на основании законодательных и нормативных актов по согласованию с </w:t>
      </w:r>
      <w:proofErr w:type="spellStart"/>
      <w:r w:rsidR="00B33DEF" w:rsidRPr="00B33DEF">
        <w:rPr>
          <w:rFonts w:ascii="Arial" w:eastAsia="Times New Roman" w:hAnsi="Arial" w:cs="Arial"/>
          <w:color w:val="000000"/>
          <w:sz w:val="21"/>
          <w:szCs w:val="21"/>
          <w:shd w:val="clear" w:color="auto" w:fill="FFFFFF"/>
          <w:lang w:eastAsia="ru-RU"/>
        </w:rPr>
        <w:t>Роспотребнадзором</w:t>
      </w:r>
      <w:proofErr w:type="spellEnd"/>
      <w:r w:rsidR="00B33DEF" w:rsidRPr="00B33DEF">
        <w:rPr>
          <w:rFonts w:ascii="Arial" w:eastAsia="Times New Roman" w:hAnsi="Arial" w:cs="Arial"/>
          <w:color w:val="000000"/>
          <w:sz w:val="21"/>
          <w:szCs w:val="21"/>
          <w:shd w:val="clear" w:color="auto" w:fill="FFFFFF"/>
          <w:lang w:eastAsia="ru-RU"/>
        </w:rPr>
        <w:t xml:space="preserve"> и представительным органом работников. Медосмотры могут проводить лишь лечебно-профилактические учреждения, получившие соответствующие лицензии и имеющие квалифицированных врачей, которые могут выявить зарождающуюся болезнь и установить существование зависимости ее возникновения от условий труда работника.</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 Что же делать работодателю и работнику в том случае, если медицинский осмотр показал наличие у работника профессионального заболевания? Расследование и учет профессиональных заболеваний осуществляется в соответствии с постановлением Правительства РФ от 15 декабря 2000 г. № 967 “Об утверждении Положения о расследовании и учете профессиональных заболеваний”. Чтобы получить ответ на этот вопрос, для начала немного определимся с терминологией. Под профессиональным заболеванием понимается заболевание или отравление, возникновение которого обусловлено воздействием вредных производственных факторов при выполнении работником трудовых обязанностей или производственной деятельности по заданию организации или индивидуального предпринимателя. При этом работником считается не только человек, принятый на работу по трудовому договору, но и гражданин, выполняющий работу по гражданско-правовому договору, а также любые лица, участвующие в производственной деятельности организации или индивидуального предпринимателя.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Алгоритм действий медицинской организации при выявлении случая профзаболевания на производстве </w:t>
      </w:r>
      <w:r>
        <w:rPr>
          <w:rFonts w:ascii="Arial" w:eastAsia="Times New Roman" w:hAnsi="Arial" w:cs="Arial"/>
          <w:color w:val="000000"/>
          <w:sz w:val="21"/>
          <w:szCs w:val="21"/>
          <w:shd w:val="clear" w:color="auto" w:fill="FFFFFF"/>
          <w:lang w:eastAsia="ru-RU"/>
        </w:rPr>
        <w:t>в</w:t>
      </w:r>
      <w:r w:rsidR="00B33DEF" w:rsidRPr="00B33DEF">
        <w:rPr>
          <w:rFonts w:ascii="Arial" w:eastAsia="Times New Roman" w:hAnsi="Arial" w:cs="Arial"/>
          <w:color w:val="000000"/>
          <w:sz w:val="21"/>
          <w:szCs w:val="21"/>
          <w:shd w:val="clear" w:color="auto" w:fill="FFFFFF"/>
          <w:lang w:eastAsia="ru-RU"/>
        </w:rPr>
        <w:t xml:space="preserve"> Положении о расследовании и учете профессиональных заболеваний (утверждено Постановлением Правительства РФ 15.12.2000 г. № 967) выделяются два вида профессиональных заболеваний: острое и хроническое. Острым считается профзаболевание (отравление), которое возникло в результате кратковременного воздействия вредного производственного фактора (время воздействия не дольше одного рабочего дня или рабочей смены). Если профзаболевание возникло из-за более длительного воздействия вредных производственных факторов, то оно относится к хроническим. В зависимости от того, какой характер профзаболевания – острый или хронический – выявил медицинский осмотр, различаются дальнейшие предписанные законом действия.</w:t>
      </w:r>
    </w:p>
    <w:p w:rsidR="00464549"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 1. Если работнику поставлен предварительный диагноз «острое профессиональное заболевание», то медицинская организация обязана в течение суток направить экстренное извещение об этом в соответствующий территориальный орган </w:t>
      </w:r>
      <w:proofErr w:type="spellStart"/>
      <w:r w:rsidRPr="00B33DEF">
        <w:rPr>
          <w:rFonts w:ascii="Arial" w:eastAsia="Times New Roman" w:hAnsi="Arial" w:cs="Arial"/>
          <w:color w:val="000000"/>
          <w:sz w:val="21"/>
          <w:szCs w:val="21"/>
          <w:shd w:val="clear" w:color="auto" w:fill="FFFFFF"/>
          <w:lang w:eastAsia="ru-RU"/>
        </w:rPr>
        <w:t>Роспотребнадзора</w:t>
      </w:r>
      <w:proofErr w:type="spellEnd"/>
      <w:r w:rsidRPr="00B33DEF">
        <w:rPr>
          <w:rFonts w:ascii="Arial" w:eastAsia="Times New Roman" w:hAnsi="Arial" w:cs="Arial"/>
          <w:color w:val="000000"/>
          <w:sz w:val="21"/>
          <w:szCs w:val="21"/>
          <w:shd w:val="clear" w:color="auto" w:fill="FFFFFF"/>
          <w:lang w:eastAsia="ru-RU"/>
        </w:rPr>
        <w:t xml:space="preserve">, а также отправить сообщение работодателю по форме, утвержденной Минздравом России «О совершенствовании системы расследования и учета профессиональных заболеваний в Российской Федерации» от 28 мая 2001 г. № 176. Территориальный орган </w:t>
      </w:r>
      <w:proofErr w:type="spellStart"/>
      <w:r w:rsidRPr="00B33DEF">
        <w:rPr>
          <w:rFonts w:ascii="Arial" w:eastAsia="Times New Roman" w:hAnsi="Arial" w:cs="Arial"/>
          <w:color w:val="000000"/>
          <w:sz w:val="21"/>
          <w:szCs w:val="21"/>
          <w:shd w:val="clear" w:color="auto" w:fill="FFFFFF"/>
          <w:lang w:eastAsia="ru-RU"/>
        </w:rPr>
        <w:t>Роспотребнадзора</w:t>
      </w:r>
      <w:proofErr w:type="spellEnd"/>
      <w:r w:rsidRPr="00B33DEF">
        <w:rPr>
          <w:rFonts w:ascii="Arial" w:eastAsia="Times New Roman" w:hAnsi="Arial" w:cs="Arial"/>
          <w:color w:val="000000"/>
          <w:sz w:val="21"/>
          <w:szCs w:val="21"/>
          <w:shd w:val="clear" w:color="auto" w:fill="FFFFFF"/>
          <w:lang w:eastAsia="ru-RU"/>
        </w:rPr>
        <w:t xml:space="preserve">, получивший экстренное извещение, в течение суток со дня его получения приступает к выяснению обстоятельств и причин возникновения заболевания. После этого он составляет санитарно-гигиеническую характеристику условий труда работника, указанную в приложении № 2 к приказу от 28.05.2001 г. № 176. Подписанную санитарно-гигиеническую характеристику территориальный орган </w:t>
      </w:r>
      <w:proofErr w:type="spellStart"/>
      <w:r w:rsidRPr="00B33DEF">
        <w:rPr>
          <w:rFonts w:ascii="Arial" w:eastAsia="Times New Roman" w:hAnsi="Arial" w:cs="Arial"/>
          <w:color w:val="000000"/>
          <w:sz w:val="21"/>
          <w:szCs w:val="21"/>
          <w:shd w:val="clear" w:color="auto" w:fill="FFFFFF"/>
          <w:lang w:eastAsia="ru-RU"/>
        </w:rPr>
        <w:t>Роспотребнадзора</w:t>
      </w:r>
      <w:proofErr w:type="spellEnd"/>
      <w:r w:rsidRPr="00B33DEF">
        <w:rPr>
          <w:rFonts w:ascii="Arial" w:eastAsia="Times New Roman" w:hAnsi="Arial" w:cs="Arial"/>
          <w:color w:val="000000"/>
          <w:sz w:val="21"/>
          <w:szCs w:val="21"/>
          <w:shd w:val="clear" w:color="auto" w:fill="FFFFFF"/>
          <w:lang w:eastAsia="ru-RU"/>
        </w:rPr>
        <w:t xml:space="preserve">  направляет ее в государственное или муниципальное учреждение здравоохранения по месту жительства или по месту прикрепления работника. По этой характеристике и на основании клинических данных </w:t>
      </w:r>
      <w:r w:rsidRPr="00B33DEF">
        <w:rPr>
          <w:rFonts w:ascii="Arial" w:eastAsia="Times New Roman" w:hAnsi="Arial" w:cs="Arial"/>
          <w:color w:val="000000"/>
          <w:sz w:val="21"/>
          <w:szCs w:val="21"/>
          <w:shd w:val="clear" w:color="auto" w:fill="FFFFFF"/>
          <w:lang w:eastAsia="ru-RU"/>
        </w:rPr>
        <w:lastRenderedPageBreak/>
        <w:t>состояния здоровья работника учреждение здравоохранения устанавливает заключительный диагноз (приложение 3 к Приказу от 28.05.2001 № 176) и составляет медицинское заключение.</w:t>
      </w:r>
    </w:p>
    <w:p w:rsidR="00464549"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 2. При установлении предварительного диагноза «хроническое профессиональное заболевание» извещение о профессиональном заболевании направляется в территориальный орган </w:t>
      </w:r>
      <w:proofErr w:type="spellStart"/>
      <w:r w:rsidRPr="00B33DEF">
        <w:rPr>
          <w:rFonts w:ascii="Arial" w:eastAsia="Times New Roman" w:hAnsi="Arial" w:cs="Arial"/>
          <w:color w:val="000000"/>
          <w:sz w:val="21"/>
          <w:szCs w:val="21"/>
          <w:shd w:val="clear" w:color="auto" w:fill="FFFFFF"/>
          <w:lang w:eastAsia="ru-RU"/>
        </w:rPr>
        <w:t>Роспотребнадзора</w:t>
      </w:r>
      <w:proofErr w:type="spellEnd"/>
      <w:r w:rsidRPr="00B33DEF">
        <w:rPr>
          <w:rFonts w:ascii="Arial" w:eastAsia="Times New Roman" w:hAnsi="Arial" w:cs="Arial"/>
          <w:color w:val="000000"/>
          <w:sz w:val="21"/>
          <w:szCs w:val="21"/>
          <w:shd w:val="clear" w:color="auto" w:fill="FFFFFF"/>
          <w:lang w:eastAsia="ru-RU"/>
        </w:rPr>
        <w:t xml:space="preserve"> в 3-дневный срок. Территориальный орган </w:t>
      </w:r>
      <w:proofErr w:type="spellStart"/>
      <w:r w:rsidRPr="00B33DEF">
        <w:rPr>
          <w:rFonts w:ascii="Arial" w:eastAsia="Times New Roman" w:hAnsi="Arial" w:cs="Arial"/>
          <w:color w:val="000000"/>
          <w:sz w:val="21"/>
          <w:szCs w:val="21"/>
          <w:shd w:val="clear" w:color="auto" w:fill="FFFFFF"/>
          <w:lang w:eastAsia="ru-RU"/>
        </w:rPr>
        <w:t>Роспотребнадзора</w:t>
      </w:r>
      <w:proofErr w:type="spellEnd"/>
      <w:r w:rsidRPr="00B33DEF">
        <w:rPr>
          <w:rFonts w:ascii="Arial" w:eastAsia="Times New Roman" w:hAnsi="Arial" w:cs="Arial"/>
          <w:color w:val="000000"/>
          <w:sz w:val="21"/>
          <w:szCs w:val="21"/>
          <w:shd w:val="clear" w:color="auto" w:fill="FFFFFF"/>
          <w:lang w:eastAsia="ru-RU"/>
        </w:rPr>
        <w:t xml:space="preserve"> в 2-недельный срок со дня получения извещения предоставляет в учреждение здравоохранения санитарно-гигиеническую характеристику условий труда работника. Также учреждение здравоохранения, установившее предварительный диагноз, в месячный срок обязано направить больного на амбулаторное или стационарное обследование в специализированное лечебно-профилактическое учреждение (центр профессиональной патологии) с предоставлением выписки из медицинской карты, сведений о результатах предварительного и периодических медицинских осмотров, санитарно-гигиенической характеристики условий труда и копии трудовой книжки. Центр профессиональной патологии на основании клинических данных состояния здоровья работника и предоставленных документов устанавливает заключительный диагноз, составляет медицинское заключение и в 3-дневный срок направляет соответствующее извещение в центр государственного санитарно-эпидемиологического надзора, работодателю, страховщику и в учреждение здравоохранения, направившее больного. Медицинское заключение о наличии профессионального заболевания выдается работнику под расписку.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При рассмотрении случая с подозрением на хроническое профессиональное заболевание оно может быть диагностировано как возникшее спустя длительный срок после прекращения работы в контакте с вредными веществами или производственными факторами. Очевидно, что в этом случае причиной профзаболевания могли служить условия труда у другого работодателя, если работник сменил место работы. Создание комиссии по расследованию профессионального заболевания 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В п. 19 Положения о расследовании и учете профессиональных заболеваний, утв. постановлением Правительства РФ от 15 декабря 2000 г. № 967 , указано, что работодатель в течение 10 дней </w:t>
      </w:r>
      <w:proofErr w:type="gramStart"/>
      <w:r w:rsidR="00B33DEF" w:rsidRPr="00B33DEF">
        <w:rPr>
          <w:rFonts w:ascii="Arial" w:eastAsia="Times New Roman" w:hAnsi="Arial" w:cs="Arial"/>
          <w:color w:val="000000"/>
          <w:sz w:val="21"/>
          <w:szCs w:val="21"/>
          <w:shd w:val="clear" w:color="auto" w:fill="FFFFFF"/>
          <w:lang w:eastAsia="ru-RU"/>
        </w:rPr>
        <w:t>с даты получения</w:t>
      </w:r>
      <w:proofErr w:type="gramEnd"/>
      <w:r w:rsidR="00B33DEF" w:rsidRPr="00B33DEF">
        <w:rPr>
          <w:rFonts w:ascii="Arial" w:eastAsia="Times New Roman" w:hAnsi="Arial" w:cs="Arial"/>
          <w:color w:val="000000"/>
          <w:sz w:val="21"/>
          <w:szCs w:val="21"/>
          <w:shd w:val="clear" w:color="auto" w:fill="FFFFFF"/>
          <w:lang w:eastAsia="ru-RU"/>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представители учреждения здравоохранения и профсоюза. Работник также имеет право на личное участие в расследовании возникшего у него профессионального заболевания либо на участие в нем доверенного лица. Комиссия должна состоять из нечетного числа участников. Комиссию должен возглавить руководитель Территориального органа </w:t>
      </w:r>
      <w:proofErr w:type="spellStart"/>
      <w:r w:rsidR="00B33DEF" w:rsidRPr="00B33DEF">
        <w:rPr>
          <w:rFonts w:ascii="Arial" w:eastAsia="Times New Roman" w:hAnsi="Arial" w:cs="Arial"/>
          <w:color w:val="000000"/>
          <w:sz w:val="21"/>
          <w:szCs w:val="21"/>
          <w:shd w:val="clear" w:color="auto" w:fill="FFFFFF"/>
          <w:lang w:eastAsia="ru-RU"/>
        </w:rPr>
        <w:t>Роспотребнадзора</w:t>
      </w:r>
      <w:proofErr w:type="spellEnd"/>
      <w:r w:rsidR="00B33DEF" w:rsidRPr="00B33DEF">
        <w:rPr>
          <w:rFonts w:ascii="Arial" w:eastAsia="Times New Roman" w:hAnsi="Arial" w:cs="Arial"/>
          <w:color w:val="000000"/>
          <w:sz w:val="21"/>
          <w:szCs w:val="21"/>
          <w:shd w:val="clear" w:color="auto" w:fill="FFFFFF"/>
          <w:lang w:eastAsia="ru-RU"/>
        </w:rPr>
        <w:t xml:space="preserve">. Членами комиссии должны быть назначены: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Представитель со стороны работодателя.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Специалист по охране труда или лицо, выполняющее его функции (обязательно прошедшее обучение по охране труда).</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Представитель медицинской организации, установившей диагноз профзаболевания.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Представитель со стороны работника - лицо от профсоюза или иного органа, наделенного сотрудниками соответствующими полномочиями. </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Если острое профзаболевание было диагностировано у работника, направленного в другую организацию для выполнения определенных работ, расследование происходит там, где по факту произошел случай, ставший причиной заболевания. Тогда сторону работодателя в комиссии представляет руководитель (или другой представитель, уполномоченный работодателем) организации, направившей работника. Если речь идет о работе по совместительству, то расследование и учет также проводятся по месту фактического осуществления работ.</w:t>
      </w:r>
    </w:p>
    <w:p w:rsidR="00464549" w:rsidRDefault="00464549"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 При возникновении хронического профзаболевания расследование проводится по последнему объекту, на котором больной контактировал с вредными производственными факторами. Согласно п. 4.2 Инструкции о порядке применения указанного Положения, утв. приказом Минздрава России от 28 мая 2001 г. № 176, оговариваются сроки издаваемого работодателем приказа о расследовании острого или хронического профзаболевания. Для принятия решения по результатам расследования необходимы следующие документы: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а) приказ о создании комиссии;</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lastRenderedPageBreak/>
        <w:t>б) санитарно-гигиеническая характеристика условий труда работника;</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 в) сведения о проведенных медицинских осмотрах;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г) выписка из журналов регистрации инструктажей и протоколов проверки знаний работника по охране труда;</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 д) протоколы объяснений работника, опросов лиц, работавших с ним, других лиц;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е) экспертные заключения специалистов, результаты исследований и экспериментов;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ж) медицинская документация о характере и степени тяжести повреждения, причиненного здоровью работника;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з) копии документов, подтверждающих выдачу работнику средств индивидуальной защиты;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 xml:space="preserve">и) выписки из ранее выданных по данному производству (объекту) предписаний центра государственного санитарно-эпидемиологического надзора; </w:t>
      </w:r>
    </w:p>
    <w:p w:rsidR="00760F5D" w:rsidRDefault="00B33DEF" w:rsidP="0005632F">
      <w:pPr>
        <w:spacing w:after="0" w:line="240" w:lineRule="auto"/>
        <w:jc w:val="both"/>
        <w:rPr>
          <w:rFonts w:ascii="Arial" w:eastAsia="Times New Roman" w:hAnsi="Arial" w:cs="Arial"/>
          <w:color w:val="000000"/>
          <w:sz w:val="21"/>
          <w:szCs w:val="21"/>
          <w:shd w:val="clear" w:color="auto" w:fill="FFFFFF"/>
          <w:lang w:eastAsia="ru-RU"/>
        </w:rPr>
      </w:pPr>
      <w:r w:rsidRPr="00B33DEF">
        <w:rPr>
          <w:rFonts w:ascii="Arial" w:eastAsia="Times New Roman" w:hAnsi="Arial" w:cs="Arial"/>
          <w:color w:val="000000"/>
          <w:sz w:val="21"/>
          <w:szCs w:val="21"/>
          <w:shd w:val="clear" w:color="auto" w:fill="FFFFFF"/>
          <w:lang w:eastAsia="ru-RU"/>
        </w:rPr>
        <w:t>к) другие материалы по усмотрению комиссии.</w:t>
      </w:r>
    </w:p>
    <w:p w:rsidR="009A54C6" w:rsidRDefault="00760F5D" w:rsidP="0005632F">
      <w:pPr>
        <w:spacing w:after="0" w:line="240" w:lineRule="auto"/>
        <w:jc w:val="both"/>
        <w:rPr>
          <w:rFonts w:ascii="Arial" w:eastAsia="Times New Roman" w:hAnsi="Arial" w:cs="Arial"/>
          <w:color w:val="000000"/>
          <w:sz w:val="21"/>
          <w:szCs w:val="21"/>
          <w:shd w:val="clear" w:color="auto" w:fill="FFFFFF"/>
          <w:lang w:eastAsia="ru-RU"/>
        </w:rPr>
      </w:pPr>
      <w:r w:rsidRPr="009A54C6">
        <w:rPr>
          <w:rFonts w:ascii="Arial" w:eastAsia="Times New Roman" w:hAnsi="Arial" w:cs="Arial"/>
          <w:sz w:val="21"/>
          <w:szCs w:val="21"/>
          <w:shd w:val="clear" w:color="auto" w:fill="FFFFFF"/>
          <w:lang w:eastAsia="ru-RU"/>
        </w:rPr>
        <w:t xml:space="preserve">           </w:t>
      </w:r>
      <w:r w:rsidR="00B33DEF" w:rsidRPr="009A54C6">
        <w:rPr>
          <w:rFonts w:ascii="Arial" w:eastAsia="Times New Roman" w:hAnsi="Arial" w:cs="Arial"/>
          <w:sz w:val="21"/>
          <w:szCs w:val="21"/>
          <w:shd w:val="clear" w:color="auto" w:fill="FFFFFF"/>
          <w:lang w:eastAsia="ru-RU"/>
        </w:rPr>
        <w:t xml:space="preserve"> В результате </w:t>
      </w:r>
      <w:r w:rsidR="00B33DEF" w:rsidRPr="00B33DEF">
        <w:rPr>
          <w:rFonts w:ascii="Arial" w:eastAsia="Times New Roman" w:hAnsi="Arial" w:cs="Arial"/>
          <w:color w:val="000000"/>
          <w:sz w:val="21"/>
          <w:szCs w:val="21"/>
          <w:shd w:val="clear" w:color="auto" w:fill="FFFFFF"/>
          <w:lang w:eastAsia="ru-RU"/>
        </w:rPr>
        <w:t xml:space="preserve">расследования случая профессионального заболевания, комиссия устанавливает обстоятельства и причины профессионального заболевания работника, определяет виновных лиц, назначает меры по устранению причин возникновения и предупреждению профессиональных заболеваний. Если при расследовании установлено, что грубая неосторожность работника содействовала возникновению или увеличению вреда, причиненного его здоровью, то комиссия определяет также степень вины работника. По результатам расследования комиссия составляет акт о случае профессионального заболевания по утвержденной форме (Приложение к Положению о расследовании и учете профессиональных заболеваний). Акт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установленная комиссией степень вины работника, если такая вина доказана. Акт о случае профессионального заболевания вместе с материалами расследования хранится в течение 75 лет. </w:t>
      </w:r>
    </w:p>
    <w:p w:rsidR="009A54C6" w:rsidRDefault="009A54C6"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Как составить приказ о конкретных мерах по предупреждению профзаболеваний на производстве</w:t>
      </w:r>
      <w:r>
        <w:rPr>
          <w:rFonts w:ascii="Arial" w:eastAsia="Times New Roman" w:hAnsi="Arial" w:cs="Arial"/>
          <w:color w:val="000000"/>
          <w:sz w:val="21"/>
          <w:szCs w:val="21"/>
          <w:shd w:val="clear" w:color="auto" w:fill="FFFFFF"/>
          <w:lang w:eastAsia="ru-RU"/>
        </w:rPr>
        <w:t>?</w:t>
      </w:r>
      <w:r w:rsidR="00B33DEF" w:rsidRPr="00B33DEF">
        <w:rPr>
          <w:rFonts w:ascii="Arial" w:eastAsia="Times New Roman" w:hAnsi="Arial" w:cs="Arial"/>
          <w:color w:val="000000"/>
          <w:sz w:val="21"/>
          <w:szCs w:val="21"/>
          <w:shd w:val="clear" w:color="auto" w:fill="FFFFFF"/>
          <w:lang w:eastAsia="ru-RU"/>
        </w:rPr>
        <w:t xml:space="preserve">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 Об исполнении решений комиссии работодатель письменно сообщает в Территориальный орган </w:t>
      </w:r>
      <w:proofErr w:type="spellStart"/>
      <w:r w:rsidR="00B33DEF" w:rsidRPr="00B33DEF">
        <w:rPr>
          <w:rFonts w:ascii="Arial" w:eastAsia="Times New Roman" w:hAnsi="Arial" w:cs="Arial"/>
          <w:color w:val="000000"/>
          <w:sz w:val="21"/>
          <w:szCs w:val="21"/>
          <w:shd w:val="clear" w:color="auto" w:fill="FFFFFF"/>
          <w:lang w:eastAsia="ru-RU"/>
        </w:rPr>
        <w:t>Роспотребнадзора</w:t>
      </w:r>
      <w:proofErr w:type="spellEnd"/>
      <w:r w:rsidR="00B33DEF" w:rsidRPr="00B33DEF">
        <w:rPr>
          <w:rFonts w:ascii="Arial" w:eastAsia="Times New Roman" w:hAnsi="Arial" w:cs="Arial"/>
          <w:color w:val="000000"/>
          <w:sz w:val="21"/>
          <w:szCs w:val="21"/>
          <w:shd w:val="clear" w:color="auto" w:fill="FFFFFF"/>
          <w:lang w:eastAsia="ru-RU"/>
        </w:rPr>
        <w:t xml:space="preserve">. Для профилактики профзаболеваний в организации требуется если не исключение неблагоприятного воздействия вредного производственного фактора на организм, то его снижение до предельно-допустимых уровней.   Предельно допустимый уровень (далее – ПДУ) – это уровень фактора, который при ежедневной (кроме выходных дней) работе, но не более 40 часов в неделю в течение всего трудового стажа, не должен вызывать заболеваний или отклонений в состоянии здоровья в процессе работы или в отдаленные сроки жизни настоящего и последующих поколений. Однако и соблюдение ПДУ не исключает нарушение здоровья у сверхчувствительных работников. Обычно заболевание развивается исподволь в течение 5 – 7 лет работы на машинах и оборудовании. Чаще начинается с неспецифических проявлений: головных болей кратковременного характера, повышенной раздражительности, потливости, онемения, болей в конечностях. Однако иногда профзаболевание  возникает и раньше. Все зависит от нервной чувствительности человека. Осуществление диспансеризации, организация лечебно-профилактического обслуживания, соблюдение строгих норм организации труда. </w:t>
      </w:r>
    </w:p>
    <w:p w:rsidR="009A54C6" w:rsidRDefault="009A54C6"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Основное правило профилактики профессиональных заболеваний  это максимально возможное снижение действия вредных производственных факторов на организм (меры санитарно-технического, санитарно-гигиенического и медицинского характера). Для профилактики неблагоприятного воздействия локальной и общей вибрации, например, работники должны использовать средства индивидуальной защиты: </w:t>
      </w:r>
      <w:proofErr w:type="spellStart"/>
      <w:r w:rsidR="00B33DEF" w:rsidRPr="00B33DEF">
        <w:rPr>
          <w:rFonts w:ascii="Arial" w:eastAsia="Times New Roman" w:hAnsi="Arial" w:cs="Arial"/>
          <w:color w:val="000000"/>
          <w:sz w:val="21"/>
          <w:szCs w:val="21"/>
          <w:shd w:val="clear" w:color="auto" w:fill="FFFFFF"/>
          <w:lang w:eastAsia="ru-RU"/>
        </w:rPr>
        <w:t>виброгасящие</w:t>
      </w:r>
      <w:proofErr w:type="spellEnd"/>
      <w:r w:rsidR="00B33DEF" w:rsidRPr="00B33DEF">
        <w:rPr>
          <w:rFonts w:ascii="Arial" w:eastAsia="Times New Roman" w:hAnsi="Arial" w:cs="Arial"/>
          <w:color w:val="000000"/>
          <w:sz w:val="21"/>
          <w:szCs w:val="21"/>
          <w:shd w:val="clear" w:color="auto" w:fill="FFFFFF"/>
          <w:lang w:eastAsia="ru-RU"/>
        </w:rPr>
        <w:t xml:space="preserve"> рукавицы или перчатки (меры санитарно-гигиенического характера). Работая в условиях сильной вибрации (при использовании </w:t>
      </w:r>
      <w:proofErr w:type="spellStart"/>
      <w:r w:rsidR="00B33DEF" w:rsidRPr="00B33DEF">
        <w:rPr>
          <w:rFonts w:ascii="Arial" w:eastAsia="Times New Roman" w:hAnsi="Arial" w:cs="Arial"/>
          <w:color w:val="000000"/>
          <w:sz w:val="21"/>
          <w:szCs w:val="21"/>
          <w:shd w:val="clear" w:color="auto" w:fill="FFFFFF"/>
          <w:lang w:eastAsia="ru-RU"/>
        </w:rPr>
        <w:t>гидромолота</w:t>
      </w:r>
      <w:proofErr w:type="spellEnd"/>
      <w:r w:rsidR="00B33DEF" w:rsidRPr="00B33DEF">
        <w:rPr>
          <w:rFonts w:ascii="Arial" w:eastAsia="Times New Roman" w:hAnsi="Arial" w:cs="Arial"/>
          <w:color w:val="000000"/>
          <w:sz w:val="21"/>
          <w:szCs w:val="21"/>
          <w:shd w:val="clear" w:color="auto" w:fill="FFFFFF"/>
          <w:lang w:eastAsia="ru-RU"/>
        </w:rPr>
        <w:t xml:space="preserve">), нужно позаботиться, чтобы вибрация на ноги передавалась меньше. Для этого на пол кабины кладут </w:t>
      </w:r>
      <w:proofErr w:type="spellStart"/>
      <w:r w:rsidR="00B33DEF" w:rsidRPr="00B33DEF">
        <w:rPr>
          <w:rFonts w:ascii="Arial" w:eastAsia="Times New Roman" w:hAnsi="Arial" w:cs="Arial"/>
          <w:color w:val="000000"/>
          <w:sz w:val="21"/>
          <w:szCs w:val="21"/>
          <w:shd w:val="clear" w:color="auto" w:fill="FFFFFF"/>
          <w:lang w:eastAsia="ru-RU"/>
        </w:rPr>
        <w:t>антиусталостные</w:t>
      </w:r>
      <w:proofErr w:type="spellEnd"/>
      <w:r w:rsidR="00B33DEF" w:rsidRPr="00B33DEF">
        <w:rPr>
          <w:rFonts w:ascii="Arial" w:eastAsia="Times New Roman" w:hAnsi="Arial" w:cs="Arial"/>
          <w:color w:val="000000"/>
          <w:sz w:val="21"/>
          <w:szCs w:val="21"/>
          <w:shd w:val="clear" w:color="auto" w:fill="FFFFFF"/>
          <w:lang w:eastAsia="ru-RU"/>
        </w:rPr>
        <w:t xml:space="preserve"> </w:t>
      </w:r>
      <w:proofErr w:type="spellStart"/>
      <w:r w:rsidR="00B33DEF" w:rsidRPr="00B33DEF">
        <w:rPr>
          <w:rFonts w:ascii="Arial" w:eastAsia="Times New Roman" w:hAnsi="Arial" w:cs="Arial"/>
          <w:color w:val="000000"/>
          <w:sz w:val="21"/>
          <w:szCs w:val="21"/>
          <w:shd w:val="clear" w:color="auto" w:fill="FFFFFF"/>
          <w:lang w:eastAsia="ru-RU"/>
        </w:rPr>
        <w:t>виброгасящие</w:t>
      </w:r>
      <w:proofErr w:type="spellEnd"/>
      <w:r w:rsidR="00B33DEF" w:rsidRPr="00B33DEF">
        <w:rPr>
          <w:rFonts w:ascii="Arial" w:eastAsia="Times New Roman" w:hAnsi="Arial" w:cs="Arial"/>
          <w:color w:val="000000"/>
          <w:sz w:val="21"/>
          <w:szCs w:val="21"/>
          <w:shd w:val="clear" w:color="auto" w:fill="FFFFFF"/>
          <w:lang w:eastAsia="ru-RU"/>
        </w:rPr>
        <w:t xml:space="preserve"> полы. Медицинские меры профилактики профессиональных болезней заключаются в строгом соблюдении регламентов предварительных и периодических медицинских осмотров. Цели их проведения: рациональный профессиональный отбор при приеме на работу в «шумовую» </w:t>
      </w:r>
      <w:r w:rsidR="00B33DEF" w:rsidRPr="00B33DEF">
        <w:rPr>
          <w:rFonts w:ascii="Arial" w:eastAsia="Times New Roman" w:hAnsi="Arial" w:cs="Arial"/>
          <w:color w:val="000000"/>
          <w:sz w:val="21"/>
          <w:szCs w:val="21"/>
          <w:shd w:val="clear" w:color="auto" w:fill="FFFFFF"/>
          <w:lang w:eastAsia="ru-RU"/>
        </w:rPr>
        <w:lastRenderedPageBreak/>
        <w:t>профессию; определение профессиональной пригодности работающих в условиях воздействия производственного шума; формирование групп диспансерного учета; реабилитация работников.</w:t>
      </w:r>
    </w:p>
    <w:p w:rsidR="009A54C6" w:rsidRDefault="009A54C6"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 Медицинские противопоказания к приему на работу, связанную, к примеру, с воздействием интенсивного шума, следующие: </w:t>
      </w:r>
      <w:proofErr w:type="spellStart"/>
      <w:r w:rsidR="00B33DEF" w:rsidRPr="00B33DEF">
        <w:rPr>
          <w:rFonts w:ascii="Arial" w:eastAsia="Times New Roman" w:hAnsi="Arial" w:cs="Arial"/>
          <w:color w:val="000000"/>
          <w:sz w:val="21"/>
          <w:szCs w:val="21"/>
          <w:shd w:val="clear" w:color="auto" w:fill="FFFFFF"/>
          <w:lang w:eastAsia="ru-RU"/>
        </w:rPr>
        <w:t>cтойкое</w:t>
      </w:r>
      <w:proofErr w:type="spellEnd"/>
      <w:r w:rsidR="00B33DEF" w:rsidRPr="00B33DEF">
        <w:rPr>
          <w:rFonts w:ascii="Arial" w:eastAsia="Times New Roman" w:hAnsi="Arial" w:cs="Arial"/>
          <w:color w:val="000000"/>
          <w:sz w:val="21"/>
          <w:szCs w:val="21"/>
          <w:shd w:val="clear" w:color="auto" w:fill="FFFFFF"/>
          <w:lang w:eastAsia="ru-RU"/>
        </w:rPr>
        <w:t xml:space="preserve"> понижение слуха хотя бы на одно ухо, любой этиологии; отосклероз и другие хронические заболевания уха с заведомо неблагоприятным прогнозом; нарушение функции вестибулярного аппарата любой этиологии, в том числе болезнь </w:t>
      </w:r>
      <w:proofErr w:type="spellStart"/>
      <w:r w:rsidR="00B33DEF" w:rsidRPr="00B33DEF">
        <w:rPr>
          <w:rFonts w:ascii="Arial" w:eastAsia="Times New Roman" w:hAnsi="Arial" w:cs="Arial"/>
          <w:color w:val="000000"/>
          <w:sz w:val="21"/>
          <w:szCs w:val="21"/>
          <w:shd w:val="clear" w:color="auto" w:fill="FFFFFF"/>
          <w:lang w:eastAsia="ru-RU"/>
        </w:rPr>
        <w:t>Меньера</w:t>
      </w:r>
      <w:proofErr w:type="spellEnd"/>
      <w:r w:rsidR="00B33DEF" w:rsidRPr="00B33DEF">
        <w:rPr>
          <w:rFonts w:ascii="Arial" w:eastAsia="Times New Roman" w:hAnsi="Arial" w:cs="Arial"/>
          <w:color w:val="000000"/>
          <w:sz w:val="21"/>
          <w:szCs w:val="21"/>
          <w:shd w:val="clear" w:color="auto" w:fill="FFFFFF"/>
          <w:lang w:eastAsia="ru-RU"/>
        </w:rPr>
        <w:t xml:space="preserve">; наркомания, токсикомания, в том числе хронический алкоголизм, выраженная вегетативная дисфункция, артериальная гипертензия (все формы). При начальных признаках профзаболевания работник может признаваться  профессионально пригодным при условии ужесточения мер профилактики и использования мер оздоровления. Прекращение контакта с вредным производственным фактором при начальных признаках воздействия на  организм человека приводит к стабилизации процесса и частичному восстановлению здоровья, реже – к обратному развитию неспецифических изменений со стороны нервной, сердечно - сосудистой, опорно-двигательной  и других систем. Рациональное трудоустройство в более поздние сроки – запоздалая мера. Она не позволяет восстановить здоровье и трудоспособность больного, поскольку к этому времени больной достигает значительного возраста, нарастают возрастные изменения, прогрессируют сопутствующие заболевания (в частности сосудистые и атеросклеротические изменения) и развиваются новые. Выплаты из средств фонда социального страхования. Курорты, реабилитация и переобучение Работник, у которого выявлено профессиональное заболевание, может рассчитывать на ряд социальных выплат за счет средств Фонда социального страхования. Кроме пособия по временной нетрудоспособности, это могут быть единовременные или ежемесячные страховые выплаты, оплата дополнительных расходов на медицинскую, социальную и профессиональную реабилитацию, в том числе на санаторно-курортное лечение, протезирование и обеспечение специальными приспособлениями, обеспечение </w:t>
      </w:r>
      <w:proofErr w:type="spellStart"/>
      <w:r w:rsidR="00B33DEF" w:rsidRPr="00B33DEF">
        <w:rPr>
          <w:rFonts w:ascii="Arial" w:eastAsia="Times New Roman" w:hAnsi="Arial" w:cs="Arial"/>
          <w:color w:val="000000"/>
          <w:sz w:val="21"/>
          <w:szCs w:val="21"/>
          <w:shd w:val="clear" w:color="auto" w:fill="FFFFFF"/>
          <w:lang w:eastAsia="ru-RU"/>
        </w:rPr>
        <w:t>спецтранспортными</w:t>
      </w:r>
      <w:proofErr w:type="spellEnd"/>
      <w:r w:rsidR="00B33DEF" w:rsidRPr="00B33DEF">
        <w:rPr>
          <w:rFonts w:ascii="Arial" w:eastAsia="Times New Roman" w:hAnsi="Arial" w:cs="Arial"/>
          <w:color w:val="000000"/>
          <w:sz w:val="21"/>
          <w:szCs w:val="21"/>
          <w:shd w:val="clear" w:color="auto" w:fill="FFFFFF"/>
          <w:lang w:eastAsia="ru-RU"/>
        </w:rPr>
        <w:t xml:space="preserve"> средствами, профессиональное переобучение. </w:t>
      </w:r>
    </w:p>
    <w:p w:rsidR="0047067A" w:rsidRDefault="009A54C6" w:rsidP="0005632F">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Подпунктом 10 п. 2 ст. 17 Федерального закона от 24 июля 1998 г. № 125-ФЗ "Об обязательном социальном страховании от несчастных случаев на производстве и профессиональных заболеваний" (далее - Закон) установлено, что страхователь обязан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случае причинения вреда жизни и здоровью застрахованного обеспечение по страхованию осуществляется в соответствии со ст. 2 Федерального закона от 24 июля 1998 г. № 125-ФЗ "Об обязательном социальном страховании от несчастных случаев на производстве и профессиональных заболеваний" (далее № 125-ФЗ</w:t>
      </w:r>
      <w:proofErr w:type="gramStart"/>
      <w:r w:rsidR="00B33DEF" w:rsidRPr="00B33DEF">
        <w:rPr>
          <w:rFonts w:ascii="Arial" w:eastAsia="Times New Roman" w:hAnsi="Arial" w:cs="Arial"/>
          <w:color w:val="000000"/>
          <w:sz w:val="21"/>
          <w:szCs w:val="21"/>
          <w:shd w:val="clear" w:color="auto" w:fill="FFFFFF"/>
          <w:lang w:eastAsia="ru-RU"/>
        </w:rPr>
        <w:t xml:space="preserve"> )</w:t>
      </w:r>
      <w:proofErr w:type="gramEnd"/>
      <w:r w:rsidR="00B33DEF" w:rsidRPr="00B33DEF">
        <w:rPr>
          <w:rFonts w:ascii="Arial" w:eastAsia="Times New Roman" w:hAnsi="Arial" w:cs="Arial"/>
          <w:color w:val="000000"/>
          <w:sz w:val="21"/>
          <w:szCs w:val="21"/>
          <w:shd w:val="clear" w:color="auto" w:fill="FFFFFF"/>
          <w:lang w:eastAsia="ru-RU"/>
        </w:rPr>
        <w:t xml:space="preserve">. Право застрахованных на обеспечение по страхованию возникает со дня наступления страхового случая </w:t>
      </w:r>
      <w:proofErr w:type="gramStart"/>
      <w:r w:rsidR="00B33DEF" w:rsidRPr="00B33DEF">
        <w:rPr>
          <w:rFonts w:ascii="Arial" w:eastAsia="Times New Roman" w:hAnsi="Arial" w:cs="Arial"/>
          <w:color w:val="000000"/>
          <w:sz w:val="21"/>
          <w:szCs w:val="21"/>
          <w:shd w:val="clear" w:color="auto" w:fill="FFFFFF"/>
          <w:lang w:eastAsia="ru-RU"/>
        </w:rPr>
        <w:t xml:space="preserve">( </w:t>
      </w:r>
      <w:proofErr w:type="gramEnd"/>
      <w:r w:rsidR="00B33DEF" w:rsidRPr="00B33DEF">
        <w:rPr>
          <w:rFonts w:ascii="Arial" w:eastAsia="Times New Roman" w:hAnsi="Arial" w:cs="Arial"/>
          <w:color w:val="000000"/>
          <w:sz w:val="21"/>
          <w:szCs w:val="21"/>
          <w:shd w:val="clear" w:color="auto" w:fill="FFFFFF"/>
          <w:lang w:eastAsia="ru-RU"/>
        </w:rPr>
        <w:t xml:space="preserve">п. 1 ст. 7 закона № 125-ФЗ). Порядок назначения и выплаты обеспечения по страхованию определен ст.15 закона № 125-ФЗ. Виды обеспечения по страхованию регламентирует ст. 8, единовременные страховые выплаты и ежемесячные страховые выплаты – ст. 10 , их размеры – ст.11 и ст.12 закона № 125-ФЗ.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 </w:t>
      </w:r>
    </w:p>
    <w:p w:rsidR="00B33DEF" w:rsidRPr="00B33DEF" w:rsidRDefault="0047067A" w:rsidP="0005632F">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        </w:t>
      </w:r>
      <w:r w:rsidR="00B33DEF" w:rsidRPr="00B33DEF">
        <w:rPr>
          <w:rFonts w:ascii="Arial" w:eastAsia="Times New Roman" w:hAnsi="Arial" w:cs="Arial"/>
          <w:color w:val="000000"/>
          <w:sz w:val="21"/>
          <w:szCs w:val="21"/>
          <w:shd w:val="clear" w:color="auto" w:fill="FFFFFF"/>
          <w:lang w:eastAsia="ru-RU"/>
        </w:rPr>
        <w:t xml:space="preserve">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w:t>
      </w:r>
      <w:r w:rsidR="00B33DEF" w:rsidRPr="00B33DEF">
        <w:rPr>
          <w:rFonts w:ascii="Arial" w:eastAsia="Times New Roman" w:hAnsi="Arial" w:cs="Arial"/>
          <w:color w:val="000000"/>
          <w:sz w:val="21"/>
          <w:szCs w:val="21"/>
          <w:shd w:val="clear" w:color="auto" w:fill="FFFFFF"/>
          <w:lang w:eastAsia="ru-RU"/>
        </w:rPr>
        <w:lastRenderedPageBreak/>
        <w:t>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 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 даже если профессиональное заболевание он получил у другого работодателя.</w:t>
      </w:r>
    </w:p>
    <w:p w:rsidR="00B33DEF" w:rsidRPr="00B33DEF" w:rsidRDefault="00B33DEF" w:rsidP="00B33DEF">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B33DEF">
        <w:rPr>
          <w:rFonts w:ascii="Arial" w:eastAsia="Times New Roman" w:hAnsi="Arial" w:cs="Arial"/>
          <w:color w:val="000000"/>
          <w:sz w:val="21"/>
          <w:szCs w:val="21"/>
          <w:lang w:eastAsia="ru-RU"/>
        </w:rPr>
        <w:t>Источник: </w:t>
      </w:r>
      <w:hyperlink r:id="rId4" w:history="1">
        <w:r w:rsidRPr="00B33DEF">
          <w:rPr>
            <w:rFonts w:ascii="Arial" w:eastAsia="Times New Roman" w:hAnsi="Arial" w:cs="Arial"/>
            <w:color w:val="000000"/>
            <w:sz w:val="21"/>
            <w:szCs w:val="21"/>
            <w:lang w:eastAsia="ru-RU"/>
          </w:rPr>
          <w:t>http://www.trudohrana.ru/</w:t>
        </w:r>
      </w:hyperlink>
      <w:bookmarkStart w:id="0" w:name="_GoBack"/>
      <w:bookmarkEnd w:id="0"/>
    </w:p>
    <w:p w:rsidR="0031216D" w:rsidRDefault="0031216D"/>
    <w:sectPr w:rsidR="0031216D" w:rsidSect="00451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DEF"/>
    <w:rsid w:val="0005632F"/>
    <w:rsid w:val="0031216D"/>
    <w:rsid w:val="00451790"/>
    <w:rsid w:val="00464549"/>
    <w:rsid w:val="0047067A"/>
    <w:rsid w:val="004B12BD"/>
    <w:rsid w:val="00760F5D"/>
    <w:rsid w:val="009A54C6"/>
    <w:rsid w:val="00B33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3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dohrana.ru/article/103169-profzabolevaniya-na-proizvodstve?utm_medium=letter&amp;ustp=F&amp;utm_source=letternews%2cletternews&amp;utm_campaign=lettertrudohrana.ru_OT_tema_2016_12_09%2cletternews_2016.12.09_ot_tema_all_2016_12_09_readers_17195&amp;IdSL=1357765266&amp;IdBatch=3006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2016-12-13T06:33:00Z</dcterms:created>
  <dcterms:modified xsi:type="dcterms:W3CDTF">2016-12-16T03:29:00Z</dcterms:modified>
</cp:coreProperties>
</file>